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0"/>
      </w:tblGrid>
      <w:tr w:rsidR="00A13149" w:rsidTr="00296F83">
        <w:tc>
          <w:tcPr>
            <w:tcW w:w="9540" w:type="dxa"/>
            <w:hideMark/>
          </w:tcPr>
          <w:p w:rsidR="00A13149" w:rsidRDefault="00A13149" w:rsidP="004E4B1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Zarządzenie nr </w:t>
            </w:r>
            <w:r w:rsidR="00E57DEA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/2014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Dyrektora Zespołu Administracyjnego Placówek Oświatowych Tarczynie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E57D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C3D2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 dnia </w:t>
            </w:r>
            <w:r w:rsidR="00E57DEA">
              <w:rPr>
                <w:rFonts w:ascii="Times New Roman" w:hAnsi="Times New Roman" w:cs="Times New Roman"/>
                <w:b/>
                <w:bCs/>
                <w:color w:val="000000"/>
              </w:rPr>
              <w:t>24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E57DEA">
              <w:rPr>
                <w:rFonts w:ascii="Times New Roman" w:hAnsi="Times New Roman" w:cs="Times New Roman"/>
                <w:b/>
                <w:bCs/>
                <w:color w:val="000000"/>
              </w:rPr>
              <w:t>października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2014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roku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color w:val="000000"/>
                <w:sz w:val="20"/>
                <w:szCs w:val="2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P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sprawie: </w:t>
            </w:r>
            <w:r>
              <w:rPr>
                <w:rFonts w:ascii="Times New Roman" w:hAnsi="Times New Roman" w:cs="Times New Roman"/>
                <w:color w:val="000000"/>
              </w:rPr>
              <w:t xml:space="preserve">zmian w planie finansowym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Zespołu Administracyjnego Placówek Oświatowych </w:t>
            </w:r>
            <w:r w:rsidR="00E57DEA">
              <w:rPr>
                <w:rFonts w:ascii="Times New Roman" w:hAnsi="Times New Roman" w:cs="Times New Roman"/>
                <w:bCs/>
                <w:color w:val="000000"/>
              </w:rPr>
              <w:t xml:space="preserve">w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Tarczynie </w:t>
            </w:r>
            <w:r w:rsidRPr="00A13149">
              <w:rPr>
                <w:rFonts w:ascii="Times New Roman" w:hAnsi="Times New Roman" w:cs="Times New Roman"/>
                <w:color w:val="000000"/>
              </w:rPr>
              <w:t>na 201</w:t>
            </w:r>
            <w:r w:rsidR="0044703A">
              <w:rPr>
                <w:rFonts w:ascii="Times New Roman" w:hAnsi="Times New Roman" w:cs="Times New Roman"/>
                <w:color w:val="000000"/>
              </w:rPr>
              <w:t>4</w:t>
            </w:r>
            <w:r w:rsidRPr="00A13149">
              <w:rPr>
                <w:rFonts w:ascii="Times New Roman" w:hAnsi="Times New Roman" w:cs="Times New Roman"/>
                <w:color w:val="000000"/>
              </w:rPr>
              <w:t xml:space="preserve"> rok.</w:t>
            </w:r>
          </w:p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Pr="00884E31" w:rsidRDefault="00884E31" w:rsidP="002D2A47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884E31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Na podstawie  art. 258 ust. 2 ustawy z dnia 27 sierpnia 2009r. o finansach publicznych (tj. Dz. U.  z 2009 r. Nr 157 poz. 1240 z póz. zm.), 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 xml:space="preserve">§ 11 ust. 1 pkt. 4 Uchwały Budżetowej Gminy Tarczyn na rok 2014 Nr L/320/13 Rady Miejskiej w Tarczynie z dnia 19 grudnia 2013 roku, </w:t>
            </w:r>
            <w:r w:rsidR="00E57DEA">
              <w:rPr>
                <w:rFonts w:ascii="Times New Roman" w:eastAsiaTheme="minorHAnsi" w:hAnsi="Times New Roman" w:cs="Times New Roman"/>
                <w:lang w:eastAsia="en-US"/>
              </w:rPr>
              <w:t>Zarządzenia Nr 111/2014 z dnia 24 października 2014r.,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Zarządza się co następuje: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1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C0726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color w:val="000000"/>
              </w:rPr>
              <w:t>zmian w</w:t>
            </w:r>
            <w:r>
              <w:rPr>
                <w:rFonts w:ascii="Times New Roman" w:hAnsi="Times New Roman" w:cs="Times New Roman"/>
                <w:color w:val="000000"/>
              </w:rPr>
              <w:t xml:space="preserve"> plan</w:t>
            </w:r>
            <w:r w:rsidR="00C07260">
              <w:rPr>
                <w:rFonts w:ascii="Times New Roman" w:hAnsi="Times New Roman" w:cs="Times New Roman"/>
                <w:color w:val="000000"/>
              </w:rPr>
              <w:t>ie finansowym</w:t>
            </w:r>
            <w:r>
              <w:rPr>
                <w:rFonts w:ascii="Times New Roman" w:hAnsi="Times New Roman" w:cs="Times New Roman"/>
                <w:color w:val="000000"/>
              </w:rPr>
              <w:t xml:space="preserve"> wydatków zgodnie z załącznikiem nr 1 niniejszego zarządzenia.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2</w:t>
            </w:r>
          </w:p>
          <w:p w:rsidR="00D45256" w:rsidRDefault="00D4525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325323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Zarządzenie wchodzi w życie z dniem </w:t>
            </w:r>
            <w:r w:rsidR="00325323">
              <w:rPr>
                <w:rFonts w:ascii="Times New Roman" w:hAnsi="Times New Roman" w:cs="Times New Roman"/>
                <w:color w:val="000000"/>
              </w:rPr>
              <w:t>podpisania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Pr="00274A41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A41">
              <w:rPr>
                <w:rFonts w:ascii="Times New Roman" w:hAnsi="Times New Roman" w:cs="Times New Roman"/>
                <w:b/>
                <w:bCs/>
                <w:color w:val="000000"/>
              </w:rPr>
              <w:t>Uzasadnienie:</w:t>
            </w:r>
          </w:p>
        </w:tc>
      </w:tr>
      <w:tr w:rsidR="002D2A47" w:rsidTr="00191A6A">
        <w:tc>
          <w:tcPr>
            <w:tcW w:w="9540" w:type="dxa"/>
            <w:hideMark/>
          </w:tcPr>
          <w:p w:rsidR="002D2A47" w:rsidRDefault="002D2A47" w:rsidP="00191A6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2D2A47" w:rsidRPr="00296F83" w:rsidRDefault="002D2A47" w:rsidP="00191A6A">
            <w:pPr>
              <w:pStyle w:val="Normal"/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Dokonuje się zmian w planie finansowym wydatków zwiększając je o kwotę:</w:t>
            </w:r>
          </w:p>
        </w:tc>
      </w:tr>
    </w:tbl>
    <w:p w:rsidR="002D2A47" w:rsidRPr="00296F83" w:rsidRDefault="002D2A47" w:rsidP="002D2A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Cs w:val="24"/>
          <w:lang w:eastAsia="pl-PL"/>
        </w:rPr>
      </w:pPr>
    </w:p>
    <w:p w:rsidR="00D6017D" w:rsidRPr="00296F83" w:rsidRDefault="00D6017D" w:rsidP="00D601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8.599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,00</w:t>
      </w:r>
      <w:r w:rsidRPr="00296F8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zł </w:t>
      </w:r>
      <w:r w:rsidRPr="00296F83">
        <w:rPr>
          <w:rFonts w:ascii="Times New Roman" w:eastAsiaTheme="minorHAnsi" w:hAnsi="Times New Roman"/>
          <w:sz w:val="24"/>
          <w:szCs w:val="24"/>
        </w:rPr>
        <w:t>z przeznaczeniem na dofinansowanie świadczeń pomocy materialnej dla u</w:t>
      </w:r>
      <w:r>
        <w:rPr>
          <w:rFonts w:ascii="Times New Roman" w:eastAsiaTheme="minorHAnsi" w:hAnsi="Times New Roman"/>
          <w:sz w:val="24"/>
          <w:szCs w:val="24"/>
        </w:rPr>
        <w:t xml:space="preserve">czniów </w:t>
      </w:r>
      <w:r w:rsidRPr="00296F83">
        <w:rPr>
          <w:rFonts w:ascii="Times New Roman" w:eastAsiaTheme="minorHAnsi" w:hAnsi="Times New Roman"/>
          <w:sz w:val="24"/>
          <w:szCs w:val="24"/>
        </w:rPr>
        <w:t xml:space="preserve">o charakterze socjalnym </w:t>
      </w:r>
      <w:r w:rsidRP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(dział 854, rozdz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iał </w:t>
      </w:r>
      <w:r w:rsidRP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85415, paragraf 3240).</w:t>
      </w:r>
    </w:p>
    <w:p w:rsidR="002D2A47" w:rsidRPr="00296F83" w:rsidRDefault="002D2A47" w:rsidP="002D2A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296F83" w:rsidRPr="00296F83" w:rsidRDefault="00296F83" w:rsidP="005128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bookmarkStart w:id="0" w:name="_GoBack"/>
      <w:bookmarkEnd w:id="0"/>
    </w:p>
    <w:p w:rsidR="007609A7" w:rsidRPr="0048702D" w:rsidRDefault="007609A7">
      <w:pPr>
        <w:rPr>
          <w:rFonts w:ascii="Times New Roman" w:hAnsi="Times New Roman"/>
          <w:b/>
          <w:sz w:val="24"/>
        </w:rPr>
      </w:pPr>
    </w:p>
    <w:sectPr w:rsidR="007609A7" w:rsidRPr="0048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40C"/>
    <w:multiLevelType w:val="hybridMultilevel"/>
    <w:tmpl w:val="C452F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01808"/>
    <w:multiLevelType w:val="hybridMultilevel"/>
    <w:tmpl w:val="3D96F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8"/>
    <w:rsid w:val="00042D0E"/>
    <w:rsid w:val="000E18CA"/>
    <w:rsid w:val="00224237"/>
    <w:rsid w:val="00255E7B"/>
    <w:rsid w:val="00274A41"/>
    <w:rsid w:val="00296F83"/>
    <w:rsid w:val="002D2A47"/>
    <w:rsid w:val="00325323"/>
    <w:rsid w:val="00365D6F"/>
    <w:rsid w:val="00397CB8"/>
    <w:rsid w:val="0044703A"/>
    <w:rsid w:val="0048702D"/>
    <w:rsid w:val="004E4B16"/>
    <w:rsid w:val="00512896"/>
    <w:rsid w:val="005A7A13"/>
    <w:rsid w:val="005E1991"/>
    <w:rsid w:val="006247E9"/>
    <w:rsid w:val="00662B07"/>
    <w:rsid w:val="007124F5"/>
    <w:rsid w:val="00722C4F"/>
    <w:rsid w:val="007609A7"/>
    <w:rsid w:val="00787444"/>
    <w:rsid w:val="007D6688"/>
    <w:rsid w:val="00884E31"/>
    <w:rsid w:val="008B3622"/>
    <w:rsid w:val="00A13149"/>
    <w:rsid w:val="00A87D69"/>
    <w:rsid w:val="00AA3B05"/>
    <w:rsid w:val="00B0355F"/>
    <w:rsid w:val="00B42CD9"/>
    <w:rsid w:val="00B5606B"/>
    <w:rsid w:val="00B8303C"/>
    <w:rsid w:val="00BF2605"/>
    <w:rsid w:val="00C07260"/>
    <w:rsid w:val="00C50B54"/>
    <w:rsid w:val="00CC3D2E"/>
    <w:rsid w:val="00D26147"/>
    <w:rsid w:val="00D45256"/>
    <w:rsid w:val="00D6017D"/>
    <w:rsid w:val="00DB33C6"/>
    <w:rsid w:val="00DF153F"/>
    <w:rsid w:val="00E57DEA"/>
    <w:rsid w:val="00E73BAC"/>
    <w:rsid w:val="00F62D62"/>
    <w:rsid w:val="00FA2A42"/>
    <w:rsid w:val="00FB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Antoszewska</dc:creator>
  <cp:lastModifiedBy>Magda Antoszewska</cp:lastModifiedBy>
  <cp:revision>4</cp:revision>
  <cp:lastPrinted>2014-10-28T12:49:00Z</cp:lastPrinted>
  <dcterms:created xsi:type="dcterms:W3CDTF">2014-10-28T12:46:00Z</dcterms:created>
  <dcterms:modified xsi:type="dcterms:W3CDTF">2014-10-28T12:49:00Z</dcterms:modified>
</cp:coreProperties>
</file>