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40" w:type="dxa"/>
        <w:tblInd w:w="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9540"/>
      </w:tblGrid>
      <w:tr w:rsidR="00A13149" w:rsidTr="0048702D">
        <w:tc>
          <w:tcPr>
            <w:tcW w:w="9540" w:type="dxa"/>
            <w:hideMark/>
          </w:tcPr>
          <w:p w:rsidR="00A13149" w:rsidRDefault="00A13149" w:rsidP="00BF2605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Zarządzenie nr </w:t>
            </w:r>
            <w:r w:rsidR="0044703A">
              <w:rPr>
                <w:rFonts w:ascii="Times New Roman" w:hAnsi="Times New Roman" w:cs="Times New Roman"/>
                <w:b/>
                <w:bCs/>
                <w:color w:val="000000"/>
              </w:rPr>
              <w:t>1/2014</w:t>
            </w:r>
          </w:p>
        </w:tc>
      </w:tr>
      <w:tr w:rsidR="00A13149" w:rsidTr="0048702D">
        <w:tc>
          <w:tcPr>
            <w:tcW w:w="9540" w:type="dxa"/>
            <w:hideMark/>
          </w:tcPr>
          <w:p w:rsidR="00A13149" w:rsidRDefault="00A13149" w:rsidP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Dyrektora Zespołu Administracyjnego Placówek Oświatowych Tarczynie </w:t>
            </w:r>
          </w:p>
        </w:tc>
      </w:tr>
      <w:tr w:rsidR="00A13149" w:rsidTr="0048702D">
        <w:tc>
          <w:tcPr>
            <w:tcW w:w="9540" w:type="dxa"/>
            <w:hideMark/>
          </w:tcPr>
          <w:p w:rsidR="00A13149" w:rsidRDefault="00A13149" w:rsidP="0044703A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CC3D2E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z dnia </w:t>
            </w:r>
            <w:r w:rsidR="00BF2605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  <w:r w:rsidR="0044703A"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="0044703A">
              <w:rPr>
                <w:rFonts w:ascii="Times New Roman" w:hAnsi="Times New Roman" w:cs="Times New Roman"/>
                <w:b/>
                <w:bCs/>
                <w:color w:val="000000"/>
              </w:rPr>
              <w:t>lutego 2014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roku</w:t>
            </w:r>
          </w:p>
        </w:tc>
      </w:tr>
      <w:tr w:rsidR="00A13149" w:rsidTr="0048702D">
        <w:tc>
          <w:tcPr>
            <w:tcW w:w="9540" w:type="dxa"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13149" w:rsidTr="0048702D">
        <w:tc>
          <w:tcPr>
            <w:tcW w:w="9540" w:type="dxa"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color w:val="000000"/>
                <w:sz w:val="20"/>
                <w:szCs w:val="20"/>
              </w:rPr>
            </w:pPr>
          </w:p>
        </w:tc>
      </w:tr>
      <w:tr w:rsidR="00A13149" w:rsidTr="0048702D">
        <w:tc>
          <w:tcPr>
            <w:tcW w:w="9540" w:type="dxa"/>
          </w:tcPr>
          <w:p w:rsidR="00A13149" w:rsidRP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w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sprawie: </w:t>
            </w:r>
            <w:r>
              <w:rPr>
                <w:rFonts w:ascii="Times New Roman" w:hAnsi="Times New Roman" w:cs="Times New Roman"/>
                <w:color w:val="000000"/>
              </w:rPr>
              <w:t xml:space="preserve">zmian w planie finansowym </w:t>
            </w:r>
            <w:r w:rsidRPr="00A13149">
              <w:rPr>
                <w:rFonts w:ascii="Times New Roman" w:hAnsi="Times New Roman" w:cs="Times New Roman"/>
                <w:bCs/>
                <w:color w:val="000000"/>
              </w:rPr>
              <w:t xml:space="preserve">Zespołu Administracyjnego Placówek Oświatowych Tarczynie </w:t>
            </w:r>
            <w:r w:rsidRPr="00A13149">
              <w:rPr>
                <w:rFonts w:ascii="Times New Roman" w:hAnsi="Times New Roman" w:cs="Times New Roman"/>
                <w:color w:val="000000"/>
              </w:rPr>
              <w:t>na 201</w:t>
            </w:r>
            <w:r w:rsidR="0044703A">
              <w:rPr>
                <w:rFonts w:ascii="Times New Roman" w:hAnsi="Times New Roman" w:cs="Times New Roman"/>
                <w:color w:val="000000"/>
              </w:rPr>
              <w:t>4</w:t>
            </w:r>
            <w:r w:rsidRPr="00A13149">
              <w:rPr>
                <w:rFonts w:ascii="Times New Roman" w:hAnsi="Times New Roman" w:cs="Times New Roman"/>
                <w:color w:val="000000"/>
              </w:rPr>
              <w:t xml:space="preserve"> rok.</w:t>
            </w:r>
          </w:p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bookmarkStart w:id="0" w:name="_GoBack"/>
        <w:bookmarkEnd w:id="0"/>
      </w:tr>
      <w:tr w:rsidR="00A13149" w:rsidTr="0048702D">
        <w:tc>
          <w:tcPr>
            <w:tcW w:w="9540" w:type="dxa"/>
            <w:hideMark/>
          </w:tcPr>
          <w:p w:rsidR="00A13149" w:rsidRPr="00884E31" w:rsidRDefault="00884E31" w:rsidP="00884E31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Times New Roman" w:hAnsi="Times New Roman" w:cs="Times New Roman"/>
                <w:color w:val="000000"/>
              </w:rPr>
            </w:pPr>
            <w:r w:rsidRPr="00884E31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Na podstawie  art. 258 ust. 2 ustawy z dnia 27 sierpnia 2009r. o finansach publicznych (tj. Dz. U.  z 2009 r. Nr 157 poz. 1240 z póz. zm.), </w:t>
            </w:r>
            <w:r w:rsidRPr="00884E31">
              <w:rPr>
                <w:rFonts w:ascii="Times New Roman" w:eastAsiaTheme="minorHAnsi" w:hAnsi="Times New Roman" w:cs="Times New Roman"/>
                <w:lang w:eastAsia="en-US"/>
              </w:rPr>
              <w:t>§ 11 ust. 1 pkt. 4 Uchwały Budżetowej Gminy Tarczyn na rok 2014 Nr L/320/13 Rady Miejskiej w Tarczynie z dnia 19 grudnia 2013 roku, Uchwały Nr LIII/34</w:t>
            </w:r>
            <w:r>
              <w:rPr>
                <w:rFonts w:ascii="Times New Roman" w:eastAsiaTheme="minorHAnsi" w:hAnsi="Times New Roman" w:cs="Times New Roman"/>
                <w:lang w:eastAsia="en-US"/>
              </w:rPr>
              <w:t>2</w:t>
            </w:r>
            <w:r w:rsidRPr="00884E31">
              <w:rPr>
                <w:rFonts w:ascii="Times New Roman" w:eastAsiaTheme="minorHAnsi" w:hAnsi="Times New Roman" w:cs="Times New Roman"/>
                <w:lang w:eastAsia="en-US"/>
              </w:rPr>
              <w:t>/14 z dnia 12.02.2014r.,</w:t>
            </w:r>
          </w:p>
        </w:tc>
      </w:tr>
      <w:tr w:rsidR="00A13149" w:rsidTr="0048702D">
        <w:tc>
          <w:tcPr>
            <w:tcW w:w="9540" w:type="dxa"/>
            <w:hideMark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Zarządza się co następuje:</w:t>
            </w:r>
          </w:p>
        </w:tc>
      </w:tr>
      <w:tr w:rsidR="00A13149" w:rsidTr="0048702D">
        <w:tc>
          <w:tcPr>
            <w:tcW w:w="9540" w:type="dxa"/>
            <w:hideMark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§ 1</w:t>
            </w:r>
          </w:p>
        </w:tc>
      </w:tr>
      <w:tr w:rsidR="00A13149" w:rsidTr="0048702D">
        <w:tc>
          <w:tcPr>
            <w:tcW w:w="9540" w:type="dxa"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13149" w:rsidTr="0048702D">
        <w:tc>
          <w:tcPr>
            <w:tcW w:w="9540" w:type="dxa"/>
            <w:hideMark/>
          </w:tcPr>
          <w:p w:rsidR="00A13149" w:rsidRDefault="00A13149" w:rsidP="00C07260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Dokonuje się </w:t>
            </w:r>
            <w:r w:rsidR="00C07260">
              <w:rPr>
                <w:rFonts w:ascii="Times New Roman" w:hAnsi="Times New Roman" w:cs="Times New Roman"/>
                <w:color w:val="000000"/>
              </w:rPr>
              <w:t>zmian w</w:t>
            </w:r>
            <w:r>
              <w:rPr>
                <w:rFonts w:ascii="Times New Roman" w:hAnsi="Times New Roman" w:cs="Times New Roman"/>
                <w:color w:val="000000"/>
              </w:rPr>
              <w:t xml:space="preserve"> plan</w:t>
            </w:r>
            <w:r w:rsidR="00C07260">
              <w:rPr>
                <w:rFonts w:ascii="Times New Roman" w:hAnsi="Times New Roman" w:cs="Times New Roman"/>
                <w:color w:val="000000"/>
              </w:rPr>
              <w:t>ie finansowym</w:t>
            </w:r>
            <w:r>
              <w:rPr>
                <w:rFonts w:ascii="Times New Roman" w:hAnsi="Times New Roman" w:cs="Times New Roman"/>
                <w:color w:val="000000"/>
              </w:rPr>
              <w:t xml:space="preserve"> wydatków zgodnie z załącznikiem nr 1 niniejszego zarządzenia.</w:t>
            </w:r>
          </w:p>
        </w:tc>
      </w:tr>
      <w:tr w:rsidR="00A13149" w:rsidTr="0048702D">
        <w:tc>
          <w:tcPr>
            <w:tcW w:w="9540" w:type="dxa"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13149" w:rsidTr="0048702D">
        <w:tc>
          <w:tcPr>
            <w:tcW w:w="9540" w:type="dxa"/>
            <w:hideMark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§ 2</w:t>
            </w:r>
          </w:p>
          <w:p w:rsidR="00D45256" w:rsidRDefault="00D45256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A13149" w:rsidTr="0048702D">
        <w:tc>
          <w:tcPr>
            <w:tcW w:w="9540" w:type="dxa"/>
            <w:hideMark/>
          </w:tcPr>
          <w:p w:rsidR="00A13149" w:rsidRDefault="00A13149" w:rsidP="00325323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Zarządzenie wchodzi w życie z dniem </w:t>
            </w:r>
            <w:r w:rsidR="00325323">
              <w:rPr>
                <w:rFonts w:ascii="Times New Roman" w:hAnsi="Times New Roman" w:cs="Times New Roman"/>
                <w:color w:val="000000"/>
              </w:rPr>
              <w:t>podpisania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A13149" w:rsidTr="0048702D">
        <w:tc>
          <w:tcPr>
            <w:tcW w:w="9540" w:type="dxa"/>
            <w:hideMark/>
          </w:tcPr>
          <w:p w:rsidR="00A13149" w:rsidRPr="00274A41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74A41">
              <w:rPr>
                <w:rFonts w:ascii="Times New Roman" w:hAnsi="Times New Roman" w:cs="Times New Roman"/>
                <w:b/>
                <w:bCs/>
                <w:color w:val="000000"/>
              </w:rPr>
              <w:t>Uzasadnienie:</w:t>
            </w:r>
          </w:p>
        </w:tc>
      </w:tr>
      <w:tr w:rsidR="00A13149" w:rsidTr="0048702D">
        <w:tc>
          <w:tcPr>
            <w:tcW w:w="9540" w:type="dxa"/>
            <w:hideMark/>
          </w:tcPr>
          <w:p w:rsidR="00274A41" w:rsidRDefault="00274A41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B5606B" w:rsidRDefault="00A13149" w:rsidP="00B5606B">
            <w:pPr>
              <w:pStyle w:val="Normal"/>
              <w:numPr>
                <w:ilvl w:val="0"/>
                <w:numId w:val="1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Dokonuje się </w:t>
            </w:r>
            <w:r w:rsidR="00C07260">
              <w:rPr>
                <w:rFonts w:ascii="Times New Roman" w:hAnsi="Times New Roman" w:cs="Times New Roman"/>
                <w:b/>
                <w:bCs/>
                <w:color w:val="000000"/>
              </w:rPr>
              <w:t>zmian w planie finansowym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wydatków zwiększając je o kwotę:</w:t>
            </w:r>
          </w:p>
          <w:p w:rsidR="00B5606B" w:rsidRPr="00B5606B" w:rsidRDefault="00B5606B" w:rsidP="00B5606B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ind w:left="720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B5606B" w:rsidTr="0048702D">
        <w:tc>
          <w:tcPr>
            <w:tcW w:w="9540" w:type="dxa"/>
          </w:tcPr>
          <w:p w:rsidR="00B5606B" w:rsidRDefault="00884E31" w:rsidP="00255E7B">
            <w:pPr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6.000,00</w:t>
            </w:r>
            <w:r w:rsidR="00B5606B" w:rsidRPr="00B560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zł </w:t>
            </w:r>
            <w:r w:rsidRPr="00884E3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środki własne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B5606B" w:rsidRPr="00B5606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z przeznaczeniem na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wypłaty stypendiów dla uczniów</w:t>
            </w:r>
            <w:r w:rsidR="00B5606B" w:rsidRPr="00B5606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w Zespole Administracyjnym Placówek Oś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wiatowych w Tarczynie (dział 854</w:t>
            </w:r>
            <w:r w:rsidR="00B5606B" w:rsidRPr="00B5606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, rozdz.8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5415</w:t>
            </w:r>
            <w:r w:rsidR="00B5606B" w:rsidRPr="00B5606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, paragraf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3240</w:t>
            </w:r>
            <w:r w:rsidR="00BF260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).</w:t>
            </w:r>
          </w:p>
          <w:p w:rsidR="00A87D69" w:rsidRPr="00A87D69" w:rsidRDefault="00A87D69" w:rsidP="00884E31">
            <w:pPr>
              <w:pStyle w:val="Normal"/>
              <w:jc w:val="both"/>
              <w:rPr>
                <w:b/>
              </w:rPr>
            </w:pPr>
          </w:p>
        </w:tc>
      </w:tr>
      <w:tr w:rsidR="00B5606B" w:rsidTr="0048702D">
        <w:trPr>
          <w:trHeight w:val="637"/>
        </w:trPr>
        <w:tc>
          <w:tcPr>
            <w:tcW w:w="9540" w:type="dxa"/>
          </w:tcPr>
          <w:p w:rsidR="00B5606B" w:rsidRPr="00B5606B" w:rsidRDefault="00B5606B">
            <w:pPr>
              <w:rPr>
                <w:sz w:val="24"/>
                <w:szCs w:val="24"/>
              </w:rPr>
            </w:pPr>
          </w:p>
        </w:tc>
      </w:tr>
    </w:tbl>
    <w:p w:rsidR="007609A7" w:rsidRPr="0048702D" w:rsidRDefault="007609A7">
      <w:pPr>
        <w:rPr>
          <w:rFonts w:ascii="Times New Roman" w:hAnsi="Times New Roman"/>
          <w:b/>
          <w:sz w:val="24"/>
        </w:rPr>
      </w:pPr>
    </w:p>
    <w:sectPr w:rsidR="007609A7" w:rsidRPr="004870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9340C"/>
    <w:multiLevelType w:val="hybridMultilevel"/>
    <w:tmpl w:val="C452F1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901808"/>
    <w:multiLevelType w:val="hybridMultilevel"/>
    <w:tmpl w:val="048A5F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688"/>
    <w:rsid w:val="00042D0E"/>
    <w:rsid w:val="00224237"/>
    <w:rsid w:val="00255E7B"/>
    <w:rsid w:val="00274A41"/>
    <w:rsid w:val="00325323"/>
    <w:rsid w:val="00365D6F"/>
    <w:rsid w:val="00397CB8"/>
    <w:rsid w:val="0044703A"/>
    <w:rsid w:val="0048702D"/>
    <w:rsid w:val="005E1991"/>
    <w:rsid w:val="00662B07"/>
    <w:rsid w:val="007124F5"/>
    <w:rsid w:val="00722C4F"/>
    <w:rsid w:val="007609A7"/>
    <w:rsid w:val="00787444"/>
    <w:rsid w:val="007D6688"/>
    <w:rsid w:val="00884E31"/>
    <w:rsid w:val="008B3622"/>
    <w:rsid w:val="00A13149"/>
    <w:rsid w:val="00A87D69"/>
    <w:rsid w:val="00B42CD9"/>
    <w:rsid w:val="00B5606B"/>
    <w:rsid w:val="00BF2605"/>
    <w:rsid w:val="00C07260"/>
    <w:rsid w:val="00CC3D2E"/>
    <w:rsid w:val="00D26147"/>
    <w:rsid w:val="00D45256"/>
    <w:rsid w:val="00E73BAC"/>
    <w:rsid w:val="00F62D62"/>
    <w:rsid w:val="00FA2A42"/>
    <w:rsid w:val="00FB3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314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rsid w:val="00A1314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87D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314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rsid w:val="00A1314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87D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12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145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Antoszewska</dc:creator>
  <cp:lastModifiedBy>Magda Antoszewska</cp:lastModifiedBy>
  <cp:revision>5</cp:revision>
  <cp:lastPrinted>2014-03-17T11:59:00Z</cp:lastPrinted>
  <dcterms:created xsi:type="dcterms:W3CDTF">2014-03-17T11:49:00Z</dcterms:created>
  <dcterms:modified xsi:type="dcterms:W3CDTF">2014-03-17T12:07:00Z</dcterms:modified>
</cp:coreProperties>
</file>