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7BE" w:rsidRPr="00AF0663" w:rsidRDefault="004A72A9" w:rsidP="00AF0663">
      <w:pPr>
        <w:spacing w:before="120" w:after="0" w:line="240" w:lineRule="auto"/>
        <w:jc w:val="right"/>
        <w:rPr>
          <w:rFonts w:ascii="Times New Roman" w:hAnsi="Times New Roman" w:cs="Times New Roman"/>
        </w:rPr>
      </w:pPr>
      <w:r w:rsidRPr="00AF0663">
        <w:rPr>
          <w:rFonts w:ascii="Times New Roman" w:hAnsi="Times New Roman" w:cs="Times New Roman"/>
        </w:rPr>
        <w:t>Tarczyn, dnia 9 lipca 2014r.</w:t>
      </w:r>
    </w:p>
    <w:p w:rsidR="00AF0663" w:rsidRDefault="00AF0663" w:rsidP="00AF0663">
      <w:pPr>
        <w:spacing w:before="120" w:after="0" w:line="240" w:lineRule="auto"/>
        <w:rPr>
          <w:rFonts w:ascii="Times New Roman" w:hAnsi="Times New Roman" w:cs="Times New Roman"/>
        </w:rPr>
      </w:pPr>
    </w:p>
    <w:p w:rsidR="004A72A9" w:rsidRPr="00AF0663" w:rsidRDefault="004A72A9" w:rsidP="00AF0663">
      <w:pPr>
        <w:spacing w:before="120" w:after="0" w:line="240" w:lineRule="auto"/>
        <w:rPr>
          <w:rFonts w:ascii="Times New Roman" w:hAnsi="Times New Roman" w:cs="Times New Roman"/>
          <w:i/>
        </w:rPr>
      </w:pPr>
      <w:bookmarkStart w:id="0" w:name="_GoBack"/>
      <w:bookmarkEnd w:id="0"/>
      <w:r w:rsidRPr="00AF0663">
        <w:rPr>
          <w:rFonts w:ascii="Times New Roman" w:hAnsi="Times New Roman" w:cs="Times New Roman"/>
        </w:rPr>
        <w:t xml:space="preserve">Postępowanie pn. </w:t>
      </w:r>
      <w:r w:rsidRPr="00AF0663">
        <w:rPr>
          <w:rFonts w:ascii="Times New Roman" w:hAnsi="Times New Roman" w:cs="Times New Roman"/>
          <w:i/>
        </w:rPr>
        <w:t>Dowożenie i odwożenie uczniów  w roku szkolnym 2014/2015</w:t>
      </w:r>
    </w:p>
    <w:p w:rsidR="004A72A9" w:rsidRPr="00AF0663" w:rsidRDefault="004A72A9" w:rsidP="00AF0663">
      <w:pPr>
        <w:spacing w:before="120" w:after="0" w:line="240" w:lineRule="auto"/>
        <w:rPr>
          <w:rFonts w:ascii="Times New Roman" w:hAnsi="Times New Roman" w:cs="Times New Roman"/>
        </w:rPr>
      </w:pPr>
    </w:p>
    <w:p w:rsidR="004A72A9" w:rsidRPr="00AF0663" w:rsidRDefault="004A72A9" w:rsidP="00AF0663">
      <w:pPr>
        <w:spacing w:before="120" w:after="0" w:line="240" w:lineRule="auto"/>
        <w:rPr>
          <w:rFonts w:ascii="Times New Roman" w:hAnsi="Times New Roman" w:cs="Times New Roman"/>
        </w:rPr>
      </w:pPr>
      <w:r w:rsidRPr="00AF0663">
        <w:rPr>
          <w:rFonts w:ascii="Times New Roman" w:hAnsi="Times New Roman" w:cs="Times New Roman"/>
        </w:rPr>
        <w:t>Na podstawie art. 38 ust. 4 Ustawy Prawo zamówień publicznych, Zamawiający zmienia teść siwz w następujący sposób:</w:t>
      </w:r>
    </w:p>
    <w:p w:rsidR="004A72A9" w:rsidRPr="00AF0663" w:rsidRDefault="004A72A9" w:rsidP="00AF0663">
      <w:pPr>
        <w:spacing w:before="120" w:after="0" w:line="240" w:lineRule="auto"/>
        <w:rPr>
          <w:rFonts w:ascii="Times New Roman" w:hAnsi="Times New Roman" w:cs="Times New Roman"/>
          <w:u w:val="single"/>
        </w:rPr>
      </w:pPr>
      <w:r w:rsidRPr="00AF0663">
        <w:rPr>
          <w:rFonts w:ascii="Times New Roman" w:hAnsi="Times New Roman" w:cs="Times New Roman"/>
          <w:u w:val="single"/>
        </w:rPr>
        <w:t>Pkt.  1.5 otrzymuje brzmienie:</w:t>
      </w:r>
    </w:p>
    <w:p w:rsidR="004A72A9" w:rsidRPr="00AF0663" w:rsidRDefault="004A72A9" w:rsidP="00AF0663">
      <w:pPr>
        <w:pStyle w:val="Tekstpodstawowywcity"/>
        <w:numPr>
          <w:ilvl w:val="1"/>
          <w:numId w:val="8"/>
        </w:numPr>
        <w:spacing w:before="120"/>
        <w:ind w:right="-16"/>
        <w:rPr>
          <w:sz w:val="22"/>
          <w:szCs w:val="22"/>
        </w:rPr>
      </w:pPr>
      <w:r w:rsidRPr="00AF0663">
        <w:rPr>
          <w:sz w:val="22"/>
          <w:szCs w:val="22"/>
        </w:rPr>
        <w:t>Oferta ma znajdować się w kopercie zaklejonej i opisanej:</w:t>
      </w:r>
    </w:p>
    <w:tbl>
      <w:tblPr>
        <w:tblW w:w="0" w:type="auto"/>
        <w:tblInd w:w="4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90"/>
      </w:tblGrid>
      <w:tr w:rsidR="004A72A9" w:rsidRPr="00AF0663" w:rsidTr="00796115">
        <w:trPr>
          <w:trHeight w:val="704"/>
        </w:trPr>
        <w:tc>
          <w:tcPr>
            <w:tcW w:w="9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72A9" w:rsidRPr="00AF0663" w:rsidRDefault="004A72A9" w:rsidP="00AF0663">
            <w:pPr>
              <w:pStyle w:val="Tekstpodstawowywcity"/>
              <w:spacing w:before="120"/>
              <w:ind w:left="110" w:right="-16" w:hanging="110"/>
              <w:jc w:val="left"/>
              <w:rPr>
                <w:b/>
                <w:sz w:val="22"/>
                <w:szCs w:val="22"/>
              </w:rPr>
            </w:pPr>
            <w:r w:rsidRPr="00AF0663">
              <w:rPr>
                <w:sz w:val="22"/>
                <w:szCs w:val="22"/>
              </w:rPr>
              <w:t>Oferta w postępowaniu pn.</w:t>
            </w:r>
            <w:r w:rsidRPr="00AF0663">
              <w:rPr>
                <w:b/>
                <w:sz w:val="22"/>
                <w:szCs w:val="22"/>
              </w:rPr>
              <w:t xml:space="preserve"> „Dowożenie i odwożenie uczniów  w roku szkolnym 2014/2015 ” – postępowanie  numer ZAPO.4452.1.2014</w:t>
            </w:r>
          </w:p>
          <w:p w:rsidR="004A72A9" w:rsidRPr="00AF0663" w:rsidRDefault="004A72A9" w:rsidP="00AF0663">
            <w:pPr>
              <w:pStyle w:val="Tekstpodstawowywcity"/>
              <w:spacing w:before="120"/>
              <w:ind w:left="110" w:right="-16" w:hanging="110"/>
              <w:jc w:val="left"/>
              <w:rPr>
                <w:b/>
                <w:sz w:val="22"/>
                <w:szCs w:val="22"/>
              </w:rPr>
            </w:pPr>
            <w:r w:rsidRPr="00AF0663">
              <w:rPr>
                <w:b/>
                <w:sz w:val="22"/>
                <w:szCs w:val="22"/>
              </w:rPr>
              <w:t xml:space="preserve">Nie otwierać przed dniem </w:t>
            </w:r>
            <w:r w:rsidRPr="00AF0663">
              <w:rPr>
                <w:b/>
                <w:sz w:val="22"/>
                <w:szCs w:val="22"/>
              </w:rPr>
              <w:t>17</w:t>
            </w:r>
            <w:r w:rsidRPr="00AF0663">
              <w:rPr>
                <w:b/>
                <w:sz w:val="22"/>
                <w:szCs w:val="22"/>
              </w:rPr>
              <w:t xml:space="preserve"> lipca 2014r. godz. 10:15</w:t>
            </w:r>
          </w:p>
          <w:p w:rsidR="004A72A9" w:rsidRPr="00AF0663" w:rsidRDefault="004A72A9" w:rsidP="00AF0663">
            <w:pPr>
              <w:pStyle w:val="Tekstpodstawowywcity"/>
              <w:spacing w:before="120"/>
              <w:ind w:left="110" w:right="-16" w:hanging="110"/>
              <w:jc w:val="left"/>
              <w:rPr>
                <w:b/>
                <w:sz w:val="22"/>
                <w:szCs w:val="22"/>
              </w:rPr>
            </w:pPr>
          </w:p>
        </w:tc>
      </w:tr>
    </w:tbl>
    <w:p w:rsidR="004A72A9" w:rsidRPr="00AF0663" w:rsidRDefault="004A72A9" w:rsidP="00AF0663">
      <w:pPr>
        <w:spacing w:before="120" w:after="0" w:line="240" w:lineRule="auto"/>
        <w:rPr>
          <w:rFonts w:ascii="Times New Roman" w:hAnsi="Times New Roman" w:cs="Times New Roman"/>
        </w:rPr>
      </w:pPr>
    </w:p>
    <w:p w:rsidR="004A72A9" w:rsidRPr="00AF0663" w:rsidRDefault="00AF0663" w:rsidP="00AF0663">
      <w:pPr>
        <w:spacing w:before="120"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</w:t>
      </w:r>
      <w:r w:rsidR="004A72A9" w:rsidRPr="00AF0663">
        <w:rPr>
          <w:rFonts w:ascii="Times New Roman" w:hAnsi="Times New Roman" w:cs="Times New Roman"/>
          <w:u w:val="single"/>
        </w:rPr>
        <w:t>kt. 8.5 otrzymuje brzmienie:</w:t>
      </w:r>
    </w:p>
    <w:p w:rsidR="004A72A9" w:rsidRDefault="004A72A9" w:rsidP="00AF0663">
      <w:pPr>
        <w:pStyle w:val="Tekstpodstawowywcity"/>
        <w:tabs>
          <w:tab w:val="left" w:pos="567"/>
        </w:tabs>
        <w:spacing w:before="120"/>
        <w:ind w:left="567" w:hanging="567"/>
        <w:rPr>
          <w:b/>
          <w:sz w:val="22"/>
          <w:szCs w:val="22"/>
        </w:rPr>
      </w:pPr>
      <w:r w:rsidRPr="00AF0663">
        <w:rPr>
          <w:sz w:val="22"/>
          <w:szCs w:val="22"/>
        </w:rPr>
        <w:t>8.5.</w:t>
      </w:r>
      <w:r w:rsidRPr="00AF0663">
        <w:rPr>
          <w:sz w:val="22"/>
          <w:szCs w:val="22"/>
        </w:rPr>
        <w:tab/>
        <w:t>Wykonawca może zwrócić się do Zamawiającego o wyjaśnienie treści siwz, przesyłając pytanie na podany w pkt. 8.4 siwz. Wniosek taki powinien wpłynąć do Zamawiającego nie później niż do końca dnia, w którym upływa połowa wyznaczonego terminu składania ofert. Wszystkie odpowiedzi na pytania Zamawiający zamie</w:t>
      </w:r>
      <w:r w:rsidRPr="00AF0663">
        <w:rPr>
          <w:sz w:val="22"/>
          <w:szCs w:val="22"/>
        </w:rPr>
        <w:t xml:space="preserve">ści na stronie internetowej </w:t>
      </w:r>
      <w:r w:rsidRPr="00AF0663">
        <w:rPr>
          <w:b/>
          <w:sz w:val="22"/>
          <w:szCs w:val="22"/>
        </w:rPr>
        <w:t>zapo.bip.eur.pl</w:t>
      </w:r>
    </w:p>
    <w:p w:rsidR="00AF0663" w:rsidRPr="00AF0663" w:rsidRDefault="00AF0663" w:rsidP="00AF0663">
      <w:pPr>
        <w:pStyle w:val="Tekstpodstawowywcity"/>
        <w:tabs>
          <w:tab w:val="left" w:pos="567"/>
        </w:tabs>
        <w:spacing w:before="120"/>
        <w:ind w:left="567" w:hanging="567"/>
        <w:rPr>
          <w:sz w:val="22"/>
          <w:szCs w:val="22"/>
        </w:rPr>
      </w:pPr>
    </w:p>
    <w:p w:rsidR="004A72A9" w:rsidRPr="00AF0663" w:rsidRDefault="004A72A9" w:rsidP="00AF0663">
      <w:pPr>
        <w:spacing w:before="120" w:after="0" w:line="240" w:lineRule="auto"/>
        <w:rPr>
          <w:rFonts w:ascii="Times New Roman" w:hAnsi="Times New Roman" w:cs="Times New Roman"/>
          <w:u w:val="single"/>
        </w:rPr>
      </w:pPr>
      <w:r w:rsidRPr="00AF0663">
        <w:rPr>
          <w:rFonts w:ascii="Times New Roman" w:hAnsi="Times New Roman" w:cs="Times New Roman"/>
          <w:u w:val="single"/>
        </w:rPr>
        <w:t>Pkt. 9 otrzym</w:t>
      </w:r>
      <w:r w:rsidR="00AF0663">
        <w:rPr>
          <w:rFonts w:ascii="Times New Roman" w:hAnsi="Times New Roman" w:cs="Times New Roman"/>
          <w:u w:val="single"/>
        </w:rPr>
        <w:t>u</w:t>
      </w:r>
      <w:r w:rsidRPr="00AF0663">
        <w:rPr>
          <w:rFonts w:ascii="Times New Roman" w:hAnsi="Times New Roman" w:cs="Times New Roman"/>
          <w:u w:val="single"/>
        </w:rPr>
        <w:t>je brzmienie:</w:t>
      </w:r>
    </w:p>
    <w:p w:rsidR="004A72A9" w:rsidRPr="00AF0663" w:rsidRDefault="00AF0663" w:rsidP="00AF0663">
      <w:pPr>
        <w:pStyle w:val="Tekstpodstawowywcity"/>
        <w:tabs>
          <w:tab w:val="left" w:pos="0"/>
        </w:tabs>
        <w:spacing w:before="120"/>
        <w:rPr>
          <w:sz w:val="22"/>
          <w:szCs w:val="22"/>
        </w:rPr>
      </w:pPr>
      <w:r>
        <w:rPr>
          <w:b/>
          <w:sz w:val="22"/>
          <w:szCs w:val="22"/>
        </w:rPr>
        <w:t>9.</w:t>
      </w:r>
      <w:r w:rsidR="004A72A9" w:rsidRPr="00AF0663">
        <w:rPr>
          <w:b/>
          <w:sz w:val="22"/>
          <w:szCs w:val="22"/>
        </w:rPr>
        <w:t>Termin składania ofert</w:t>
      </w:r>
    </w:p>
    <w:p w:rsidR="004A72A9" w:rsidRPr="00AF0663" w:rsidRDefault="004A72A9" w:rsidP="00AF0663">
      <w:pPr>
        <w:pStyle w:val="Tekstpodstawowywcity"/>
        <w:spacing w:before="120"/>
        <w:ind w:left="0" w:firstLine="0"/>
        <w:rPr>
          <w:sz w:val="22"/>
          <w:szCs w:val="22"/>
        </w:rPr>
      </w:pPr>
      <w:r w:rsidRPr="00AF0663">
        <w:rPr>
          <w:sz w:val="22"/>
          <w:szCs w:val="22"/>
        </w:rPr>
        <w:t>Ofertę należy złożyć, w kopercie zgodnie z opisem w pkt 1 siwz</w:t>
      </w:r>
      <w:r w:rsidRPr="00AF0663">
        <w:rPr>
          <w:b/>
          <w:sz w:val="22"/>
          <w:szCs w:val="22"/>
        </w:rPr>
        <w:t xml:space="preserve">, do dnia </w:t>
      </w:r>
      <w:r w:rsidRPr="00AF0663">
        <w:rPr>
          <w:b/>
          <w:sz w:val="22"/>
          <w:szCs w:val="22"/>
        </w:rPr>
        <w:t>17</w:t>
      </w:r>
      <w:r w:rsidRPr="00AF0663">
        <w:rPr>
          <w:b/>
          <w:sz w:val="22"/>
          <w:szCs w:val="22"/>
        </w:rPr>
        <w:t xml:space="preserve"> lipca 2014 roku do godz. 10.00</w:t>
      </w:r>
      <w:r w:rsidRPr="00AF0663">
        <w:rPr>
          <w:sz w:val="22"/>
          <w:szCs w:val="22"/>
        </w:rPr>
        <w:t xml:space="preserve"> w : Zespole Administracyjnym Placówek Oświatowych w Tarczynie, ul. Szarych Szeregów 8, 05-555 Tarczyn.</w:t>
      </w:r>
    </w:p>
    <w:p w:rsidR="00AF0663" w:rsidRDefault="00AF0663" w:rsidP="00AF0663">
      <w:pPr>
        <w:spacing w:before="120" w:after="0" w:line="240" w:lineRule="auto"/>
        <w:rPr>
          <w:rFonts w:ascii="Times New Roman" w:hAnsi="Times New Roman" w:cs="Times New Roman"/>
        </w:rPr>
      </w:pPr>
    </w:p>
    <w:p w:rsidR="004A72A9" w:rsidRPr="00AF0663" w:rsidRDefault="004A72A9" w:rsidP="00AF0663">
      <w:pPr>
        <w:spacing w:before="120" w:after="0" w:line="240" w:lineRule="auto"/>
        <w:rPr>
          <w:rFonts w:ascii="Times New Roman" w:hAnsi="Times New Roman" w:cs="Times New Roman"/>
          <w:u w:val="single"/>
        </w:rPr>
      </w:pPr>
      <w:r w:rsidRPr="00AF0663">
        <w:rPr>
          <w:rFonts w:ascii="Times New Roman" w:hAnsi="Times New Roman" w:cs="Times New Roman"/>
          <w:u w:val="single"/>
        </w:rPr>
        <w:t xml:space="preserve">Pkt. </w:t>
      </w:r>
      <w:r w:rsidRPr="00AF0663">
        <w:rPr>
          <w:rFonts w:ascii="Times New Roman" w:hAnsi="Times New Roman" w:cs="Times New Roman"/>
          <w:u w:val="single"/>
        </w:rPr>
        <w:t>10</w:t>
      </w:r>
      <w:r w:rsidRPr="00AF0663">
        <w:rPr>
          <w:rFonts w:ascii="Times New Roman" w:hAnsi="Times New Roman" w:cs="Times New Roman"/>
          <w:u w:val="single"/>
        </w:rPr>
        <w:t xml:space="preserve"> otrzym</w:t>
      </w:r>
      <w:r w:rsidR="00AF0663" w:rsidRPr="00AF0663">
        <w:rPr>
          <w:rFonts w:ascii="Times New Roman" w:hAnsi="Times New Roman" w:cs="Times New Roman"/>
          <w:u w:val="single"/>
        </w:rPr>
        <w:t>u</w:t>
      </w:r>
      <w:r w:rsidRPr="00AF0663">
        <w:rPr>
          <w:rFonts w:ascii="Times New Roman" w:hAnsi="Times New Roman" w:cs="Times New Roman"/>
          <w:u w:val="single"/>
        </w:rPr>
        <w:t>je brzmienie:</w:t>
      </w:r>
    </w:p>
    <w:p w:rsidR="004A72A9" w:rsidRPr="00AF0663" w:rsidRDefault="00AF0663" w:rsidP="00AF0663">
      <w:pPr>
        <w:pStyle w:val="Tekstpodstawowywcity"/>
        <w:tabs>
          <w:tab w:val="left" w:pos="0"/>
        </w:tabs>
        <w:spacing w:before="120"/>
        <w:rPr>
          <w:sz w:val="22"/>
          <w:szCs w:val="22"/>
        </w:rPr>
      </w:pPr>
      <w:r>
        <w:rPr>
          <w:b/>
          <w:sz w:val="22"/>
          <w:szCs w:val="22"/>
        </w:rPr>
        <w:t>10.</w:t>
      </w:r>
      <w:r w:rsidR="004A72A9" w:rsidRPr="00AF0663">
        <w:rPr>
          <w:b/>
          <w:sz w:val="22"/>
          <w:szCs w:val="22"/>
        </w:rPr>
        <w:t xml:space="preserve">Otwarcie ofert </w:t>
      </w:r>
    </w:p>
    <w:p w:rsidR="004A72A9" w:rsidRPr="00AF0663" w:rsidRDefault="004A72A9" w:rsidP="00AF0663">
      <w:pPr>
        <w:pStyle w:val="Tekstpodstawowywcity"/>
        <w:spacing w:before="120"/>
        <w:ind w:left="0" w:firstLine="0"/>
        <w:rPr>
          <w:sz w:val="22"/>
          <w:szCs w:val="22"/>
        </w:rPr>
      </w:pPr>
      <w:r w:rsidRPr="00AF0663">
        <w:rPr>
          <w:sz w:val="22"/>
          <w:szCs w:val="22"/>
        </w:rPr>
        <w:t xml:space="preserve">Otwarcie ofert nastąpi w </w:t>
      </w:r>
      <w:r w:rsidRPr="00AF0663">
        <w:rPr>
          <w:b/>
          <w:sz w:val="22"/>
          <w:szCs w:val="22"/>
        </w:rPr>
        <w:t>dniu 1</w:t>
      </w:r>
      <w:r w:rsidRPr="00AF0663">
        <w:rPr>
          <w:b/>
          <w:sz w:val="22"/>
          <w:szCs w:val="22"/>
        </w:rPr>
        <w:t>7</w:t>
      </w:r>
      <w:r w:rsidRPr="00AF0663">
        <w:rPr>
          <w:b/>
          <w:sz w:val="22"/>
          <w:szCs w:val="22"/>
        </w:rPr>
        <w:t xml:space="preserve"> lipca 2014 roku o godz. 10.15</w:t>
      </w:r>
      <w:r w:rsidRPr="00AF0663">
        <w:rPr>
          <w:sz w:val="22"/>
          <w:szCs w:val="22"/>
        </w:rPr>
        <w:t xml:space="preserve"> w : Zespole Administracyjnym Placówek Oświatowych w Tarczynie, ul. Szarych Szeregów 8, 05-555 Tarczyn.</w:t>
      </w:r>
    </w:p>
    <w:p w:rsidR="004A72A9" w:rsidRPr="00AF0663" w:rsidRDefault="004A72A9" w:rsidP="00AF0663">
      <w:pPr>
        <w:spacing w:before="120" w:after="0" w:line="240" w:lineRule="auto"/>
        <w:rPr>
          <w:rFonts w:ascii="Times New Roman" w:hAnsi="Times New Roman" w:cs="Times New Roman"/>
        </w:rPr>
      </w:pPr>
    </w:p>
    <w:sectPr w:rsidR="004A72A9" w:rsidRPr="00AF0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BFA166D"/>
    <w:multiLevelType w:val="hybridMultilevel"/>
    <w:tmpl w:val="0784A0B0"/>
    <w:lvl w:ilvl="0" w:tplc="3140F51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B03AF"/>
    <w:multiLevelType w:val="multilevel"/>
    <w:tmpl w:val="FF7E1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8020B6"/>
    <w:multiLevelType w:val="multilevel"/>
    <w:tmpl w:val="497EF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F723536"/>
    <w:multiLevelType w:val="hybridMultilevel"/>
    <w:tmpl w:val="05C82EFE"/>
    <w:lvl w:ilvl="0" w:tplc="7D9C2BC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953EDF"/>
    <w:multiLevelType w:val="multilevel"/>
    <w:tmpl w:val="69F43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AD456A"/>
    <w:multiLevelType w:val="multilevel"/>
    <w:tmpl w:val="69068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AE6651C"/>
    <w:multiLevelType w:val="multilevel"/>
    <w:tmpl w:val="3B802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C5C0722"/>
    <w:multiLevelType w:val="hybridMultilevel"/>
    <w:tmpl w:val="2A9627E0"/>
    <w:lvl w:ilvl="0" w:tplc="F58A7B72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B0751"/>
    <w:multiLevelType w:val="multilevel"/>
    <w:tmpl w:val="C4244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AE94C05"/>
    <w:multiLevelType w:val="multilevel"/>
    <w:tmpl w:val="4978C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8"/>
  </w:num>
  <w:num w:numId="6">
    <w:abstractNumId w:val="7"/>
  </w:num>
  <w:num w:numId="7">
    <w:abstractNumId w:val="1"/>
  </w:num>
  <w:num w:numId="8">
    <w:abstractNumId w:val="4"/>
  </w:num>
  <w:num w:numId="9">
    <w:abstractNumId w:val="0"/>
  </w:num>
  <w:num w:numId="10">
    <w:abstractNumId w:val="9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1A1"/>
    <w:rsid w:val="003051A1"/>
    <w:rsid w:val="004A72A9"/>
    <w:rsid w:val="007477BE"/>
    <w:rsid w:val="00AF0663"/>
    <w:rsid w:val="00DA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051A1"/>
  </w:style>
  <w:style w:type="character" w:styleId="Hipercze">
    <w:name w:val="Hyperlink"/>
    <w:basedOn w:val="Domylnaczcionkaakapitu"/>
    <w:uiPriority w:val="99"/>
    <w:semiHidden/>
    <w:unhideWhenUsed/>
    <w:rsid w:val="003051A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3051A1"/>
  </w:style>
  <w:style w:type="paragraph" w:customStyle="1" w:styleId="khtitle">
    <w:name w:val="kh_title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A72A9"/>
    <w:pPr>
      <w:suppressAutoHyphens/>
      <w:spacing w:after="0" w:line="240" w:lineRule="auto"/>
      <w:ind w:left="2124" w:hanging="2124"/>
      <w:jc w:val="both"/>
    </w:pPr>
    <w:rPr>
      <w:rFonts w:ascii="Times New Roman" w:eastAsia="Times New Roman" w:hAnsi="Times New Roman" w:cs="Times New Roman"/>
      <w:sz w:val="44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A72A9"/>
    <w:rPr>
      <w:rFonts w:ascii="Times New Roman" w:eastAsia="Times New Roman" w:hAnsi="Times New Roman" w:cs="Times New Roman"/>
      <w:sz w:val="4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051A1"/>
  </w:style>
  <w:style w:type="character" w:styleId="Hipercze">
    <w:name w:val="Hyperlink"/>
    <w:basedOn w:val="Domylnaczcionkaakapitu"/>
    <w:uiPriority w:val="99"/>
    <w:semiHidden/>
    <w:unhideWhenUsed/>
    <w:rsid w:val="003051A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3051A1"/>
  </w:style>
  <w:style w:type="paragraph" w:customStyle="1" w:styleId="khtitle">
    <w:name w:val="kh_title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A72A9"/>
    <w:pPr>
      <w:suppressAutoHyphens/>
      <w:spacing w:after="0" w:line="240" w:lineRule="auto"/>
      <w:ind w:left="2124" w:hanging="2124"/>
      <w:jc w:val="both"/>
    </w:pPr>
    <w:rPr>
      <w:rFonts w:ascii="Times New Roman" w:eastAsia="Times New Roman" w:hAnsi="Times New Roman" w:cs="Times New Roman"/>
      <w:sz w:val="44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A72A9"/>
    <w:rPr>
      <w:rFonts w:ascii="Times New Roman" w:eastAsia="Times New Roman" w:hAnsi="Times New Roman" w:cs="Times New Roman"/>
      <w:sz w:val="4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8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618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Kowalski Ryszard</cp:lastModifiedBy>
  <cp:revision>2</cp:revision>
  <dcterms:created xsi:type="dcterms:W3CDTF">2014-07-09T10:31:00Z</dcterms:created>
  <dcterms:modified xsi:type="dcterms:W3CDTF">2014-07-09T10:31:00Z</dcterms:modified>
</cp:coreProperties>
</file>